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C8" w:rsidRPr="00B96F26" w:rsidRDefault="00556A48" w:rsidP="00B96F26">
      <w:pPr>
        <w:spacing w:after="0" w:line="240" w:lineRule="auto"/>
        <w:jc w:val="right"/>
      </w:pPr>
      <w:r w:rsidRPr="00B96F26">
        <w:rPr>
          <w:noProof/>
          <w:lang w:val="en-AU" w:eastAsia="en-AU"/>
        </w:rPr>
        <w:drawing>
          <wp:inline distT="0" distB="0" distL="0" distR="0">
            <wp:extent cx="2210945" cy="2191797"/>
            <wp:effectExtent l="19050" t="0" r="0" b="0"/>
            <wp:docPr id="2" name="Picture 1" descr="E:\Documents\Website\Website\en\Conservation\SOS_Campaigns\Go_Mercury_Free\Resources\Letter_Template\Go Mercury Fr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Website\Website\en\Conservation\SOS_Campaigns\Go_Mercury_Free\Resources\Letter_Template\Go Mercury Free logo.png"/>
                    <pic:cNvPicPr>
                      <a:picLocks noChangeAspect="1" noChangeArrowheads="1"/>
                    </pic:cNvPicPr>
                  </pic:nvPicPr>
                  <pic:blipFill>
                    <a:blip r:embed="rId5" cstate="print"/>
                    <a:srcRect/>
                    <a:stretch>
                      <a:fillRect/>
                    </a:stretch>
                  </pic:blipFill>
                  <pic:spPr bwMode="auto">
                    <a:xfrm>
                      <a:off x="0" y="0"/>
                      <a:ext cx="2211039" cy="2191890"/>
                    </a:xfrm>
                    <a:prstGeom prst="rect">
                      <a:avLst/>
                    </a:prstGeom>
                    <a:noFill/>
                    <a:ln w="9525">
                      <a:noFill/>
                      <a:miter lim="800000"/>
                      <a:headEnd/>
                      <a:tailEnd/>
                    </a:ln>
                  </pic:spPr>
                </pic:pic>
              </a:graphicData>
            </a:graphic>
          </wp:inline>
        </w:drawing>
      </w:r>
    </w:p>
    <w:p w:rsidR="00304738" w:rsidRPr="00B96F26" w:rsidRDefault="00304738" w:rsidP="00B96F26">
      <w:pPr>
        <w:spacing w:after="0" w:line="240" w:lineRule="auto"/>
        <w:jc w:val="both"/>
        <w:rPr>
          <w:rFonts w:ascii="Calibri" w:hAnsi="Calibri"/>
          <w:b/>
          <w:color w:val="FF0000"/>
        </w:rPr>
      </w:pPr>
      <w:r w:rsidRPr="00B96F26">
        <w:rPr>
          <w:rFonts w:ascii="Calibri" w:hAnsi="Calibri"/>
          <w:b/>
          <w:color w:val="FF0000"/>
        </w:rPr>
        <w:t>----------------------------------------------------------------------------------------------------------------------------</w:t>
      </w:r>
    </w:p>
    <w:p w:rsidR="00304738" w:rsidRDefault="00304738" w:rsidP="00B96F26">
      <w:pPr>
        <w:spacing w:after="0" w:line="240" w:lineRule="auto"/>
        <w:jc w:val="both"/>
        <w:rPr>
          <w:rFonts w:ascii="Calibri" w:hAnsi="Calibri"/>
          <w:b/>
          <w:color w:val="FF0000"/>
        </w:rPr>
      </w:pPr>
      <w:r w:rsidRPr="00B96F26">
        <w:rPr>
          <w:rFonts w:ascii="Calibri" w:hAnsi="Calibri"/>
          <w:b/>
          <w:color w:val="FF0000"/>
        </w:rPr>
        <w:t xml:space="preserve">You may use this </w:t>
      </w:r>
      <w:r w:rsidR="00F63649">
        <w:rPr>
          <w:rFonts w:ascii="Calibri" w:hAnsi="Calibri"/>
          <w:b/>
          <w:color w:val="FF0000"/>
        </w:rPr>
        <w:t xml:space="preserve">document </w:t>
      </w:r>
      <w:r w:rsidRPr="00B96F26">
        <w:rPr>
          <w:rFonts w:ascii="Calibri" w:hAnsi="Calibri"/>
          <w:b/>
          <w:color w:val="FF0000"/>
        </w:rPr>
        <w:t xml:space="preserve">as a template </w:t>
      </w:r>
      <w:r w:rsidR="00F63649">
        <w:rPr>
          <w:rFonts w:ascii="Calibri" w:hAnsi="Calibri"/>
          <w:b/>
          <w:color w:val="FF0000"/>
        </w:rPr>
        <w:t>for your</w:t>
      </w:r>
      <w:r w:rsidRPr="00B96F26">
        <w:rPr>
          <w:rFonts w:ascii="Calibri" w:hAnsi="Calibri"/>
          <w:b/>
          <w:color w:val="FF0000"/>
        </w:rPr>
        <w:t xml:space="preserve"> letter to </w:t>
      </w:r>
      <w:r w:rsidR="00556A48" w:rsidRPr="00B96F26">
        <w:rPr>
          <w:rFonts w:ascii="Calibri" w:hAnsi="Calibri"/>
          <w:b/>
          <w:color w:val="FF0000"/>
        </w:rPr>
        <w:t>encourage restaurant owners and supermarkets managers etc. to stop selling shark products due to the health risks associated with their consumption</w:t>
      </w:r>
      <w:r w:rsidRPr="00B96F26">
        <w:rPr>
          <w:rFonts w:ascii="Calibri" w:hAnsi="Calibri"/>
          <w:b/>
          <w:color w:val="FF0000"/>
        </w:rPr>
        <w:t xml:space="preserve">. Please remember to be polite in any correspondence. </w:t>
      </w:r>
    </w:p>
    <w:p w:rsidR="000544D9" w:rsidRPr="00B96F26" w:rsidRDefault="000544D9" w:rsidP="00B96F26">
      <w:pPr>
        <w:spacing w:after="0" w:line="240" w:lineRule="auto"/>
        <w:jc w:val="both"/>
        <w:rPr>
          <w:rFonts w:ascii="Calibri" w:hAnsi="Calibri"/>
          <w:b/>
          <w:color w:val="FF0000"/>
        </w:rPr>
      </w:pPr>
    </w:p>
    <w:p w:rsidR="00304738" w:rsidRPr="00B96F26" w:rsidRDefault="00277C98" w:rsidP="00B96F26">
      <w:pPr>
        <w:pStyle w:val="ListParagraph"/>
        <w:numPr>
          <w:ilvl w:val="0"/>
          <w:numId w:val="2"/>
        </w:numPr>
        <w:spacing w:after="0" w:line="240" w:lineRule="auto"/>
        <w:jc w:val="both"/>
        <w:rPr>
          <w:rFonts w:ascii="Calibri" w:hAnsi="Calibri"/>
          <w:color w:val="FF0000"/>
        </w:rPr>
      </w:pPr>
      <w:r w:rsidRPr="00B96F26">
        <w:rPr>
          <w:rFonts w:ascii="Calibri" w:hAnsi="Calibri"/>
          <w:color w:val="FF0000"/>
        </w:rPr>
        <w:t>Find</w:t>
      </w:r>
      <w:r w:rsidR="00304738" w:rsidRPr="00B96F26">
        <w:rPr>
          <w:rFonts w:ascii="Calibri" w:hAnsi="Calibri"/>
          <w:color w:val="FF0000"/>
        </w:rPr>
        <w:t xml:space="preserve"> the contact details of your</w:t>
      </w:r>
      <w:r w:rsidR="00556A48" w:rsidRPr="00B96F26">
        <w:rPr>
          <w:rFonts w:ascii="Calibri" w:hAnsi="Calibri"/>
          <w:color w:val="FF0000"/>
        </w:rPr>
        <w:t xml:space="preserve"> target</w:t>
      </w:r>
      <w:r w:rsidR="00304738" w:rsidRPr="00B96F26">
        <w:rPr>
          <w:rFonts w:ascii="Calibri" w:hAnsi="Calibri"/>
          <w:color w:val="FF0000"/>
        </w:rPr>
        <w:t>.</w:t>
      </w:r>
    </w:p>
    <w:p w:rsidR="00304738" w:rsidRPr="00B96F26" w:rsidRDefault="00304738" w:rsidP="00B96F26">
      <w:pPr>
        <w:pStyle w:val="ListParagraph"/>
        <w:numPr>
          <w:ilvl w:val="0"/>
          <w:numId w:val="2"/>
        </w:numPr>
        <w:spacing w:after="0" w:line="240" w:lineRule="auto"/>
        <w:jc w:val="both"/>
        <w:rPr>
          <w:color w:val="FF0000"/>
        </w:rPr>
      </w:pPr>
      <w:r w:rsidRPr="00B96F26">
        <w:rPr>
          <w:rFonts w:ascii="Calibri" w:hAnsi="Calibri"/>
          <w:color w:val="FF0000"/>
        </w:rPr>
        <w:t>Fill out the missing information below.</w:t>
      </w:r>
    </w:p>
    <w:p w:rsidR="00304738" w:rsidRPr="00B96F26" w:rsidRDefault="00F63649" w:rsidP="00B96F26">
      <w:pPr>
        <w:pStyle w:val="ListParagraph"/>
        <w:numPr>
          <w:ilvl w:val="0"/>
          <w:numId w:val="2"/>
        </w:numPr>
        <w:spacing w:after="0" w:line="240" w:lineRule="auto"/>
        <w:jc w:val="both"/>
        <w:rPr>
          <w:color w:val="FF0000"/>
        </w:rPr>
      </w:pPr>
      <w:r>
        <w:rPr>
          <w:rFonts w:ascii="Calibri" w:hAnsi="Calibri"/>
          <w:color w:val="FF0000"/>
        </w:rPr>
        <w:t>Edit this</w:t>
      </w:r>
      <w:r w:rsidR="00304738" w:rsidRPr="00B96F26">
        <w:rPr>
          <w:rFonts w:ascii="Calibri" w:hAnsi="Calibri"/>
          <w:color w:val="FF0000"/>
        </w:rPr>
        <w:t xml:space="preserve"> template as you require.</w:t>
      </w:r>
    </w:p>
    <w:p w:rsidR="00366643" w:rsidRPr="00B96F26" w:rsidRDefault="00304738" w:rsidP="00B96F26">
      <w:pPr>
        <w:pStyle w:val="ListParagraph"/>
        <w:numPr>
          <w:ilvl w:val="0"/>
          <w:numId w:val="2"/>
        </w:numPr>
        <w:spacing w:after="0" w:line="240" w:lineRule="auto"/>
        <w:jc w:val="both"/>
        <w:rPr>
          <w:color w:val="FF0000"/>
        </w:rPr>
      </w:pPr>
      <w:r w:rsidRPr="00B96F26">
        <w:rPr>
          <w:rFonts w:ascii="Calibri" w:hAnsi="Calibri"/>
          <w:color w:val="FF0000"/>
        </w:rPr>
        <w:t>Send/Email.</w:t>
      </w:r>
      <w:r w:rsidRPr="00B96F26">
        <w:rPr>
          <w:color w:val="FF0000"/>
        </w:rPr>
        <w:t xml:space="preserve"> </w:t>
      </w:r>
    </w:p>
    <w:p w:rsidR="00366643" w:rsidRPr="00B96F26" w:rsidRDefault="00366643" w:rsidP="00B96F26">
      <w:pPr>
        <w:spacing w:after="0" w:line="240" w:lineRule="auto"/>
        <w:jc w:val="both"/>
        <w:rPr>
          <w:color w:val="FF0000"/>
        </w:rPr>
      </w:pPr>
    </w:p>
    <w:p w:rsidR="00304738" w:rsidRPr="00B96F26" w:rsidRDefault="00304738" w:rsidP="00B96F26">
      <w:pPr>
        <w:spacing w:after="0" w:line="240" w:lineRule="auto"/>
        <w:jc w:val="both"/>
        <w:rPr>
          <w:b/>
          <w:color w:val="FF0000"/>
        </w:rPr>
      </w:pPr>
      <w:r w:rsidRPr="00B96F26">
        <w:rPr>
          <w:b/>
          <w:color w:val="FF0000"/>
        </w:rPr>
        <w:t>----------------------------------------------------------------------------------------------------------------------------</w:t>
      </w:r>
    </w:p>
    <w:p w:rsidR="00304738" w:rsidRPr="00B96F26" w:rsidRDefault="00304738" w:rsidP="00B96F26">
      <w:pPr>
        <w:spacing w:after="0" w:line="240" w:lineRule="auto"/>
        <w:jc w:val="both"/>
        <w:rPr>
          <w:b/>
          <w:color w:val="FF0000"/>
        </w:rPr>
      </w:pPr>
    </w:p>
    <w:p w:rsidR="00840DEB" w:rsidRPr="00B96F26" w:rsidRDefault="008128FA" w:rsidP="00B96F26">
      <w:pPr>
        <w:spacing w:after="0" w:line="240" w:lineRule="auto"/>
        <w:jc w:val="both"/>
      </w:pPr>
      <w:r w:rsidRPr="00B96F26">
        <w:t xml:space="preserve">Dear </w:t>
      </w:r>
      <w:r w:rsidRPr="00B96F26">
        <w:rPr>
          <w:color w:val="FF0000"/>
        </w:rPr>
        <w:t xml:space="preserve">[INSERT </w:t>
      </w:r>
      <w:r w:rsidR="00556A48" w:rsidRPr="00B96F26">
        <w:rPr>
          <w:color w:val="FF0000"/>
        </w:rPr>
        <w:t>TARGET</w:t>
      </w:r>
      <w:r w:rsidR="00390973" w:rsidRPr="00B96F26">
        <w:rPr>
          <w:color w:val="FF0000"/>
        </w:rPr>
        <w:t xml:space="preserve">’S </w:t>
      </w:r>
      <w:r w:rsidRPr="00B96F26">
        <w:rPr>
          <w:color w:val="FF0000"/>
        </w:rPr>
        <w:t>NAME HERE]</w:t>
      </w:r>
      <w:r w:rsidR="00840DEB" w:rsidRPr="00B96F26">
        <w:t xml:space="preserve">, </w:t>
      </w:r>
    </w:p>
    <w:p w:rsidR="00366643" w:rsidRPr="00B96F26" w:rsidRDefault="00366643" w:rsidP="00B96F26">
      <w:pPr>
        <w:spacing w:after="0" w:line="240" w:lineRule="auto"/>
        <w:jc w:val="both"/>
      </w:pPr>
    </w:p>
    <w:p w:rsidR="001535E5" w:rsidRPr="00B96F26" w:rsidRDefault="001535E5" w:rsidP="00B96F26">
      <w:pPr>
        <w:spacing w:after="0" w:line="240" w:lineRule="auto"/>
        <w:jc w:val="both"/>
      </w:pPr>
      <w:r w:rsidRPr="00B96F26">
        <w:t xml:space="preserve">I </w:t>
      </w:r>
      <w:r w:rsidR="00A8686E" w:rsidRPr="00B96F26">
        <w:t xml:space="preserve">am writing to you today to </w:t>
      </w:r>
      <w:r w:rsidRPr="00B96F26">
        <w:t xml:space="preserve">urge you to stop </w:t>
      </w:r>
      <w:r w:rsidRPr="00B96F26">
        <w:rPr>
          <w:rFonts w:ascii="Calibri" w:hAnsi="Calibri"/>
        </w:rPr>
        <w:t>selling shark products</w:t>
      </w:r>
      <w:r w:rsidR="00A8686E" w:rsidRPr="00B96F26">
        <w:rPr>
          <w:rFonts w:ascii="Calibri" w:hAnsi="Calibri"/>
        </w:rPr>
        <w:t>,</w:t>
      </w:r>
      <w:r w:rsidRPr="00B96F26">
        <w:rPr>
          <w:rFonts w:ascii="Calibri" w:hAnsi="Calibri"/>
        </w:rPr>
        <w:t xml:space="preserve"> </w:t>
      </w:r>
      <w:r w:rsidR="00A8686E" w:rsidRPr="00B96F26">
        <w:rPr>
          <w:rFonts w:ascii="Calibri" w:hAnsi="Calibri"/>
        </w:rPr>
        <w:t>not only due to the negative effects that their removal has on ocean ecosystems</w:t>
      </w:r>
      <w:hyperlink r:id="rId6" w:history="1">
        <w:r w:rsidR="0033706C">
          <w:rPr>
            <w:rStyle w:val="Hyperlink"/>
            <w:vertAlign w:val="superscript"/>
          </w:rPr>
          <w:t>1</w:t>
        </w:r>
      </w:hyperlink>
      <w:r w:rsidR="003958CD">
        <w:rPr>
          <w:rFonts w:ascii="Calibri" w:hAnsi="Calibri"/>
        </w:rPr>
        <w:t>, but also</w:t>
      </w:r>
      <w:r w:rsidR="00A8686E" w:rsidRPr="00B96F26">
        <w:rPr>
          <w:rFonts w:ascii="Calibri" w:hAnsi="Calibri"/>
        </w:rPr>
        <w:t xml:space="preserve"> to the health risks associated with their consumption</w:t>
      </w:r>
      <w:hyperlink r:id="rId7" w:anchor="Anchor" w:history="1">
        <w:r w:rsidR="0033706C" w:rsidRPr="0033706C">
          <w:rPr>
            <w:rStyle w:val="Hyperlink"/>
            <w:rFonts w:ascii="Calibri" w:hAnsi="Calibri"/>
            <w:vertAlign w:val="superscript"/>
          </w:rPr>
          <w:t>2</w:t>
        </w:r>
      </w:hyperlink>
      <w:r w:rsidR="00A8686E" w:rsidRPr="00B96F26">
        <w:rPr>
          <w:rFonts w:ascii="Calibri" w:hAnsi="Calibri"/>
        </w:rPr>
        <w:t>.</w:t>
      </w:r>
      <w:r w:rsidRPr="00B96F26">
        <w:t xml:space="preserve"> </w:t>
      </w:r>
    </w:p>
    <w:p w:rsidR="003D4948" w:rsidRPr="00B96F26" w:rsidRDefault="003D4948" w:rsidP="00B96F26">
      <w:pPr>
        <w:spacing w:after="0" w:line="240" w:lineRule="auto"/>
        <w:jc w:val="both"/>
      </w:pPr>
    </w:p>
    <w:p w:rsidR="003D4948" w:rsidRPr="00B96F26" w:rsidRDefault="003D4948" w:rsidP="00B96F26">
      <w:pPr>
        <w:spacing w:after="0" w:line="240" w:lineRule="auto"/>
        <w:jc w:val="both"/>
      </w:pPr>
      <w:r w:rsidRPr="00B96F26">
        <w:t>Sharks play a criti</w:t>
      </w:r>
      <w:r w:rsidR="00024E31" w:rsidRPr="00B96F26">
        <w:t xml:space="preserve">cal role in </w:t>
      </w:r>
      <w:r w:rsidRPr="00B96F26">
        <w:t xml:space="preserve">oceanic ecosystems </w:t>
      </w:r>
      <w:r w:rsidRPr="00B96F26">
        <w:rPr>
          <w:rFonts w:eastAsia="Times New Roman" w:cs="Times New Roman"/>
          <w:lang w:val="en-AU" w:eastAsia="en-AU"/>
        </w:rPr>
        <w:t>in a way that the average fish does not</w:t>
      </w:r>
      <w:hyperlink r:id="rId8" w:history="1">
        <w:r w:rsidR="0033706C">
          <w:rPr>
            <w:rStyle w:val="Hyperlink"/>
            <w:rFonts w:eastAsia="Times New Roman" w:cs="Times New Roman"/>
            <w:vertAlign w:val="superscript"/>
            <w:lang w:val="en-AU" w:eastAsia="en-AU"/>
          </w:rPr>
          <w:t>3</w:t>
        </w:r>
      </w:hyperlink>
      <w:r w:rsidRPr="00B96F26">
        <w:rPr>
          <w:rFonts w:eastAsia="Times New Roman" w:cs="Times New Roman"/>
          <w:lang w:val="en-AU" w:eastAsia="en-AU"/>
        </w:rPr>
        <w:t>. Directly or indirectly</w:t>
      </w:r>
      <w:r w:rsidR="00A30AA2">
        <w:rPr>
          <w:rFonts w:eastAsia="Times New Roman" w:cs="Times New Roman"/>
          <w:lang w:val="en-AU" w:eastAsia="en-AU"/>
        </w:rPr>
        <w:t>,</w:t>
      </w:r>
      <w:r w:rsidRPr="00B96F26">
        <w:rPr>
          <w:rFonts w:eastAsia="Times New Roman" w:cs="Times New Roman"/>
          <w:lang w:val="en-AU" w:eastAsia="en-AU"/>
        </w:rPr>
        <w:t xml:space="preserve"> they regulate the natu</w:t>
      </w:r>
      <w:r w:rsidR="00A30AA2">
        <w:rPr>
          <w:rFonts w:eastAsia="Times New Roman" w:cs="Times New Roman"/>
          <w:lang w:val="en-AU" w:eastAsia="en-AU"/>
        </w:rPr>
        <w:t>ral balance of these ecosystems</w:t>
      </w:r>
      <w:r w:rsidRPr="00B96F26">
        <w:rPr>
          <w:rFonts w:eastAsia="Times New Roman" w:cs="Times New Roman"/>
          <w:lang w:val="en-AU" w:eastAsia="en-AU"/>
        </w:rPr>
        <w:t xml:space="preserve"> at all levels, and so are an integral part of them</w:t>
      </w:r>
      <w:hyperlink r:id="rId9" w:history="1">
        <w:r w:rsidR="0033706C">
          <w:rPr>
            <w:rStyle w:val="Hyperlink"/>
            <w:vertAlign w:val="superscript"/>
          </w:rPr>
          <w:t>1</w:t>
        </w:r>
      </w:hyperlink>
      <w:r w:rsidRPr="00B96F26">
        <w:rPr>
          <w:rFonts w:eastAsia="Times New Roman" w:cs="Times New Roman"/>
          <w:lang w:val="en-AU" w:eastAsia="en-AU"/>
        </w:rPr>
        <w:t>. As they usually hunt old, weak or sick prey, they help to keep the prey population in good conditi</w:t>
      </w:r>
      <w:r w:rsidR="00A30AA2">
        <w:rPr>
          <w:rFonts w:eastAsia="Times New Roman" w:cs="Times New Roman"/>
          <w:lang w:val="en-AU" w:eastAsia="en-AU"/>
        </w:rPr>
        <w:t>on,</w:t>
      </w:r>
      <w:r w:rsidRPr="00B96F26">
        <w:rPr>
          <w:rFonts w:eastAsia="Times New Roman" w:cs="Times New Roman"/>
          <w:lang w:val="en-AU" w:eastAsia="en-AU"/>
        </w:rPr>
        <w:t xml:space="preserve"> enabling the more naturally fit animals to reproduce and pass on their genes.  The effects of removing sharks from ocean ecosystems, although complex, are very likely to be ecologically and economically damaging</w:t>
      </w:r>
      <w:hyperlink r:id="rId10" w:history="1">
        <w:r w:rsidR="0033706C">
          <w:rPr>
            <w:rStyle w:val="Hyperlink"/>
            <w:vertAlign w:val="superscript"/>
          </w:rPr>
          <w:t>1</w:t>
        </w:r>
      </w:hyperlink>
      <w:r w:rsidRPr="00B96F26">
        <w:rPr>
          <w:rFonts w:eastAsia="Times New Roman" w:cs="Times New Roman"/>
          <w:lang w:val="en-AU" w:eastAsia="en-AU"/>
        </w:rPr>
        <w:t>.</w:t>
      </w:r>
    </w:p>
    <w:p w:rsidR="003D4948" w:rsidRPr="00B96F26" w:rsidRDefault="003D4948" w:rsidP="00B96F26">
      <w:pPr>
        <w:spacing w:after="0" w:line="240" w:lineRule="auto"/>
        <w:jc w:val="both"/>
      </w:pPr>
    </w:p>
    <w:p w:rsidR="001535E5" w:rsidRPr="00B96F26" w:rsidRDefault="001535E5" w:rsidP="00B96F26">
      <w:pPr>
        <w:spacing w:after="0" w:line="240" w:lineRule="auto"/>
        <w:jc w:val="both"/>
      </w:pPr>
      <w:r w:rsidRPr="00B96F26">
        <w:t>As many sharks are positioned at the top of the food chain</w:t>
      </w:r>
      <w:r w:rsidR="00A30AA2">
        <w:t>,</w:t>
      </w:r>
      <w:r w:rsidRPr="00B96F26">
        <w:t xml:space="preserve"> they are the final stop for many poisons in our oceans</w:t>
      </w:r>
      <w:r w:rsidR="00F70717" w:rsidRPr="00B96F26">
        <w:t>, such as mercury</w:t>
      </w:r>
      <w:r w:rsidRPr="00B96F26">
        <w:t xml:space="preserve">. </w:t>
      </w:r>
      <w:r w:rsidR="00F70717" w:rsidRPr="00B96F26">
        <w:t>As</w:t>
      </w:r>
      <w:r w:rsidRPr="00B96F26">
        <w:t xml:space="preserve"> some shark species live for more than</w:t>
      </w:r>
      <w:r w:rsidR="00F70717" w:rsidRPr="00B96F26">
        <w:t xml:space="preserve"> 50 years, the levels of mercury and other toxins that build</w:t>
      </w:r>
      <w:r w:rsidR="00A30AA2">
        <w:t xml:space="preserve"> up in their bodies</w:t>
      </w:r>
      <w:r w:rsidRPr="00B96F26">
        <w:t xml:space="preserve"> </w:t>
      </w:r>
      <w:r w:rsidR="00F70717" w:rsidRPr="00B96F26">
        <w:t>are</w:t>
      </w:r>
      <w:r w:rsidRPr="00B96F26">
        <w:t xml:space="preserve"> often much greater than </w:t>
      </w:r>
      <w:r w:rsidR="00A30AA2">
        <w:t xml:space="preserve">in </w:t>
      </w:r>
      <w:r w:rsidRPr="00B96F26">
        <w:t>any other marine organism</w:t>
      </w:r>
      <w:r w:rsidR="00A30AA2">
        <w:t>s</w:t>
      </w:r>
      <w:hyperlink r:id="rId11" w:anchor="Anchor" w:history="1">
        <w:r w:rsidR="00C60AC9">
          <w:rPr>
            <w:rStyle w:val="Hyperlink"/>
            <w:rFonts w:ascii="Calibri" w:hAnsi="Calibri"/>
            <w:vertAlign w:val="superscript"/>
          </w:rPr>
          <w:t>4</w:t>
        </w:r>
      </w:hyperlink>
      <w:r w:rsidRPr="00B96F26">
        <w:t xml:space="preserve">. </w:t>
      </w:r>
      <w:r w:rsidR="00F70717" w:rsidRPr="00B96F26">
        <w:t>Therefore, when we eat shark</w:t>
      </w:r>
      <w:r w:rsidR="00A30AA2">
        <w:t>s</w:t>
      </w:r>
      <w:r w:rsidR="00F70717" w:rsidRPr="00B96F26">
        <w:t>, we also consume and accumulate these</w:t>
      </w:r>
      <w:r w:rsidRPr="00B96F26">
        <w:t xml:space="preserve"> toxins and</w:t>
      </w:r>
      <w:r w:rsidR="00A30AA2">
        <w:t>,</w:t>
      </w:r>
      <w:r w:rsidRPr="00B96F26">
        <w:t xml:space="preserve"> for humans</w:t>
      </w:r>
      <w:r w:rsidR="00A30AA2">
        <w:t>,</w:t>
      </w:r>
      <w:r w:rsidRPr="00B96F26">
        <w:t xml:space="preserve"> the effects </w:t>
      </w:r>
      <w:r w:rsidR="00F70717" w:rsidRPr="00B96F26">
        <w:t>can be deadly</w:t>
      </w:r>
      <w:hyperlink r:id="rId12" w:anchor="Anchor" w:history="1">
        <w:r w:rsidR="00C60AC9">
          <w:rPr>
            <w:rStyle w:val="Hyperlink"/>
            <w:rFonts w:ascii="Calibri" w:hAnsi="Calibri"/>
            <w:vertAlign w:val="superscript"/>
          </w:rPr>
          <w:t>4</w:t>
        </w:r>
      </w:hyperlink>
      <w:r w:rsidR="00F70717" w:rsidRPr="00B96F26">
        <w:t>.</w:t>
      </w:r>
    </w:p>
    <w:p w:rsidR="00F70717" w:rsidRPr="00B96F26" w:rsidRDefault="00F70717" w:rsidP="00B96F26">
      <w:pPr>
        <w:spacing w:after="0" w:line="240" w:lineRule="auto"/>
        <w:jc w:val="both"/>
      </w:pPr>
    </w:p>
    <w:p w:rsidR="001535E5" w:rsidRPr="00B96F26" w:rsidRDefault="001535E5" w:rsidP="00B96F26">
      <w:pPr>
        <w:spacing w:after="0" w:line="240" w:lineRule="auto"/>
        <w:jc w:val="both"/>
      </w:pPr>
      <w:r w:rsidRPr="00B96F26">
        <w:t>Organizations throughout the world, including the United States Environmental Protection Agency (USEPA), the World Health Organization (WHO) and the Food and Agriculture Organization of th</w:t>
      </w:r>
      <w:r w:rsidR="00F70717" w:rsidRPr="00B96F26">
        <w:t>e United Nations (FAO), recognis</w:t>
      </w:r>
      <w:r w:rsidRPr="00B96F26">
        <w:t>e mercury to be a dangerous neurotoxin and warn against eating shark</w:t>
      </w:r>
      <w:r w:rsidR="003100A9">
        <w:t>s</w:t>
      </w:r>
      <w:r w:rsidR="00F70717" w:rsidRPr="00B96F26">
        <w:t>.</w:t>
      </w:r>
      <w:r w:rsidRPr="00B96F26">
        <w:t xml:space="preserve"> </w:t>
      </w:r>
      <w:r w:rsidR="00F70717" w:rsidRPr="00B96F26">
        <w:t xml:space="preserve">Exposure to mercury </w:t>
      </w:r>
      <w:r w:rsidRPr="00B96F26">
        <w:t xml:space="preserve">can cause </w:t>
      </w:r>
      <w:r w:rsidRPr="00C42338">
        <w:t>serious neurological</w:t>
      </w:r>
      <w:r w:rsidR="00F70717" w:rsidRPr="00B96F26">
        <w:t xml:space="preserve"> disorders</w:t>
      </w:r>
      <w:hyperlink r:id="rId13" w:history="1">
        <w:r w:rsidR="00C42338" w:rsidRPr="00C42338">
          <w:rPr>
            <w:rStyle w:val="Hyperlink"/>
            <w:vertAlign w:val="superscript"/>
          </w:rPr>
          <w:t>5</w:t>
        </w:r>
      </w:hyperlink>
      <w:r w:rsidR="00F70717" w:rsidRPr="00B96F26">
        <w:t>,</w:t>
      </w:r>
      <w:r w:rsidRPr="00B96F26">
        <w:t xml:space="preserve"> </w:t>
      </w:r>
      <w:r w:rsidRPr="00C42338">
        <w:t>heart problems</w:t>
      </w:r>
      <w:hyperlink r:id="rId14" w:history="1">
        <w:r w:rsidR="00C42338" w:rsidRPr="00C42338">
          <w:rPr>
            <w:rStyle w:val="Hyperlink"/>
            <w:vertAlign w:val="superscript"/>
          </w:rPr>
          <w:t>6</w:t>
        </w:r>
      </w:hyperlink>
      <w:r w:rsidR="00F70717" w:rsidRPr="00B96F26">
        <w:t>, birth defects</w:t>
      </w:r>
      <w:hyperlink r:id="rId15" w:history="1">
        <w:r w:rsidR="00C42338">
          <w:rPr>
            <w:rStyle w:val="Hyperlink"/>
            <w:vertAlign w:val="superscript"/>
          </w:rPr>
          <w:t>7</w:t>
        </w:r>
      </w:hyperlink>
      <w:r w:rsidR="00F70717" w:rsidRPr="00B96F26">
        <w:t>,</w:t>
      </w:r>
      <w:r w:rsidRPr="00B96F26">
        <w:t xml:space="preserve"> </w:t>
      </w:r>
      <w:r w:rsidRPr="00C42338">
        <w:t>infertility</w:t>
      </w:r>
      <w:hyperlink r:id="rId16" w:history="1">
        <w:r w:rsidR="00C42338" w:rsidRPr="00C42338">
          <w:rPr>
            <w:rStyle w:val="Hyperlink"/>
            <w:vertAlign w:val="superscript"/>
          </w:rPr>
          <w:t>8</w:t>
        </w:r>
      </w:hyperlink>
      <w:r w:rsidR="00F70717" w:rsidRPr="00B96F26">
        <w:t xml:space="preserve"> and even death</w:t>
      </w:r>
      <w:hyperlink r:id="rId17" w:history="1">
        <w:r w:rsidR="00C42338" w:rsidRPr="00C42338">
          <w:rPr>
            <w:rStyle w:val="Hyperlink"/>
            <w:vertAlign w:val="superscript"/>
          </w:rPr>
          <w:t>6</w:t>
        </w:r>
      </w:hyperlink>
      <w:r w:rsidRPr="00B96F26">
        <w:t xml:space="preserve">. </w:t>
      </w:r>
      <w:r w:rsidR="00F70717" w:rsidRPr="00B96F26">
        <w:t xml:space="preserve">Studies have also found that </w:t>
      </w:r>
      <w:r w:rsidR="003D4948" w:rsidRPr="00B96F26">
        <w:t xml:space="preserve">some </w:t>
      </w:r>
      <w:r w:rsidR="00F70717" w:rsidRPr="00B96F26">
        <w:t>shark fins contain</w:t>
      </w:r>
      <w:r w:rsidRPr="00B96F26">
        <w:t xml:space="preserve"> high-levels of BMAA, a dangerous neurotoxin linked to increased risk of Alzheimer’s and other degenerative brain diseases</w:t>
      </w:r>
      <w:hyperlink r:id="rId18" w:history="1">
        <w:r w:rsidR="00C42338" w:rsidRPr="00C42338">
          <w:rPr>
            <w:rStyle w:val="Hyperlink"/>
            <w:vertAlign w:val="superscript"/>
          </w:rPr>
          <w:t>9</w:t>
        </w:r>
      </w:hyperlink>
      <w:r w:rsidR="003D4948" w:rsidRPr="00B96F26">
        <w:t>.</w:t>
      </w:r>
    </w:p>
    <w:p w:rsidR="00840DEB" w:rsidRPr="00B96F26" w:rsidRDefault="00840DEB" w:rsidP="00B96F26">
      <w:pPr>
        <w:spacing w:after="0" w:line="240" w:lineRule="auto"/>
        <w:jc w:val="both"/>
      </w:pPr>
      <w:r w:rsidRPr="00B96F26">
        <w:t xml:space="preserve"> </w:t>
      </w:r>
    </w:p>
    <w:p w:rsidR="00840DEB" w:rsidRPr="00B96F26" w:rsidRDefault="00840DEB" w:rsidP="00B96F26">
      <w:pPr>
        <w:spacing w:after="0" w:line="240" w:lineRule="auto"/>
        <w:jc w:val="both"/>
      </w:pPr>
      <w:r w:rsidRPr="00B96F26">
        <w:lastRenderedPageBreak/>
        <w:t>Please help to</w:t>
      </w:r>
      <w:r w:rsidR="006627F8" w:rsidRPr="00B96F26">
        <w:t xml:space="preserve"> maintain the health of our oceans and </w:t>
      </w:r>
      <w:r w:rsidR="00F70717" w:rsidRPr="00B96F26">
        <w:t>the public by ceasing the sale of all shark products</w:t>
      </w:r>
      <w:r w:rsidRPr="00B96F26">
        <w:t xml:space="preserve">. </w:t>
      </w:r>
    </w:p>
    <w:p w:rsidR="00840DEB" w:rsidRPr="00B96F26" w:rsidRDefault="00840DEB" w:rsidP="00B96F26">
      <w:pPr>
        <w:spacing w:after="0" w:line="240" w:lineRule="auto"/>
        <w:jc w:val="both"/>
      </w:pPr>
    </w:p>
    <w:p w:rsidR="009C3823" w:rsidRPr="00B96F26" w:rsidRDefault="00840DEB" w:rsidP="00B96F26">
      <w:pPr>
        <w:spacing w:after="0" w:line="240" w:lineRule="auto"/>
        <w:jc w:val="both"/>
      </w:pPr>
      <w:r w:rsidRPr="00B96F26">
        <w:t>Yours Sincerely,</w:t>
      </w:r>
    </w:p>
    <w:p w:rsidR="006627F8" w:rsidRPr="00B96F26" w:rsidRDefault="006627F8" w:rsidP="00B96F26">
      <w:pPr>
        <w:spacing w:after="0" w:line="240" w:lineRule="auto"/>
        <w:jc w:val="both"/>
      </w:pPr>
    </w:p>
    <w:p w:rsidR="008649C8" w:rsidRPr="00B96F26" w:rsidRDefault="008649C8" w:rsidP="00B96F26">
      <w:pPr>
        <w:spacing w:after="0" w:line="240" w:lineRule="auto"/>
        <w:jc w:val="both"/>
      </w:pPr>
    </w:p>
    <w:p w:rsidR="008649C8" w:rsidRPr="00B96F26" w:rsidRDefault="008128FA" w:rsidP="00B96F26">
      <w:pPr>
        <w:spacing w:after="0" w:line="240" w:lineRule="auto"/>
        <w:jc w:val="both"/>
      </w:pPr>
      <w:r w:rsidRPr="00B96F26">
        <w:rPr>
          <w:color w:val="FF0000"/>
        </w:rPr>
        <w:t xml:space="preserve">[INSERT YOUR NAME </w:t>
      </w:r>
      <w:r w:rsidR="00B14A7D" w:rsidRPr="00B96F26">
        <w:rPr>
          <w:color w:val="FF0000"/>
        </w:rPr>
        <w:t xml:space="preserve">AND CONTACT INFORMATION </w:t>
      </w:r>
      <w:r w:rsidRPr="00B96F26">
        <w:rPr>
          <w:color w:val="FF0000"/>
        </w:rPr>
        <w:t>HERE]</w:t>
      </w:r>
    </w:p>
    <w:p w:rsidR="002B6668" w:rsidRPr="00B96F26" w:rsidRDefault="002B6668" w:rsidP="00B96F26">
      <w:pPr>
        <w:spacing w:after="0" w:line="240" w:lineRule="auto"/>
        <w:jc w:val="both"/>
      </w:pPr>
    </w:p>
    <w:sectPr w:rsidR="002B6668" w:rsidRPr="00B96F26" w:rsidSect="009C38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3951"/>
    <w:multiLevelType w:val="hybridMultilevel"/>
    <w:tmpl w:val="C79A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25A4C"/>
    <w:multiLevelType w:val="hybridMultilevel"/>
    <w:tmpl w:val="C13A4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40DEB"/>
    <w:rsid w:val="00024E31"/>
    <w:rsid w:val="000544D9"/>
    <w:rsid w:val="00062D39"/>
    <w:rsid w:val="0011071A"/>
    <w:rsid w:val="001535E5"/>
    <w:rsid w:val="00196BBF"/>
    <w:rsid w:val="00277C98"/>
    <w:rsid w:val="002B2239"/>
    <w:rsid w:val="002B6668"/>
    <w:rsid w:val="00304738"/>
    <w:rsid w:val="003100A9"/>
    <w:rsid w:val="0033706C"/>
    <w:rsid w:val="00366643"/>
    <w:rsid w:val="00390973"/>
    <w:rsid w:val="003958CD"/>
    <w:rsid w:val="003D4948"/>
    <w:rsid w:val="003E2DE3"/>
    <w:rsid w:val="004125F3"/>
    <w:rsid w:val="004333C3"/>
    <w:rsid w:val="00556A48"/>
    <w:rsid w:val="005F4F5A"/>
    <w:rsid w:val="006627F8"/>
    <w:rsid w:val="00677DEA"/>
    <w:rsid w:val="008128FA"/>
    <w:rsid w:val="00840DEB"/>
    <w:rsid w:val="008649C8"/>
    <w:rsid w:val="008B75B5"/>
    <w:rsid w:val="008F0A4E"/>
    <w:rsid w:val="008F5CB3"/>
    <w:rsid w:val="00982168"/>
    <w:rsid w:val="009A7C6C"/>
    <w:rsid w:val="009C2CAC"/>
    <w:rsid w:val="009C3823"/>
    <w:rsid w:val="00A30AA2"/>
    <w:rsid w:val="00A43C98"/>
    <w:rsid w:val="00A8686E"/>
    <w:rsid w:val="00B14A7D"/>
    <w:rsid w:val="00B96F26"/>
    <w:rsid w:val="00BE62F0"/>
    <w:rsid w:val="00C42338"/>
    <w:rsid w:val="00C60AC9"/>
    <w:rsid w:val="00D361BE"/>
    <w:rsid w:val="00D716D4"/>
    <w:rsid w:val="00D92164"/>
    <w:rsid w:val="00D95FB0"/>
    <w:rsid w:val="00E64048"/>
    <w:rsid w:val="00ED2FD5"/>
    <w:rsid w:val="00F0201F"/>
    <w:rsid w:val="00F63649"/>
    <w:rsid w:val="00F70717"/>
    <w:rsid w:val="00FF4F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5B5"/>
    <w:rPr>
      <w:color w:val="0000FF" w:themeColor="hyperlink"/>
      <w:u w:val="single"/>
    </w:rPr>
  </w:style>
  <w:style w:type="paragraph" w:styleId="BalloonText">
    <w:name w:val="Balloon Text"/>
    <w:basedOn w:val="Normal"/>
    <w:link w:val="BalloonTextChar"/>
    <w:uiPriority w:val="99"/>
    <w:semiHidden/>
    <w:unhideWhenUsed/>
    <w:rsid w:val="0036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43"/>
    <w:rPr>
      <w:rFonts w:ascii="Tahoma" w:hAnsi="Tahoma" w:cs="Tahoma"/>
      <w:sz w:val="16"/>
      <w:szCs w:val="16"/>
      <w:lang w:val="en-GB"/>
    </w:rPr>
  </w:style>
  <w:style w:type="paragraph" w:styleId="ListParagraph">
    <w:name w:val="List Paragraph"/>
    <w:basedOn w:val="Normal"/>
    <w:uiPriority w:val="34"/>
    <w:qFormat/>
    <w:rsid w:val="00304738"/>
    <w:pPr>
      <w:ind w:left="720"/>
      <w:contextualSpacing/>
    </w:pPr>
  </w:style>
  <w:style w:type="character" w:styleId="FollowedHyperlink">
    <w:name w:val="FollowedHyperlink"/>
    <w:basedOn w:val="DefaultParagraphFont"/>
    <w:uiPriority w:val="99"/>
    <w:semiHidden/>
    <w:unhideWhenUsed/>
    <w:rsid w:val="003370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447349">
      <w:bodyDiv w:val="1"/>
      <w:marLeft w:val="0"/>
      <w:marRight w:val="0"/>
      <w:marTop w:val="0"/>
      <w:marBottom w:val="0"/>
      <w:divBdr>
        <w:top w:val="none" w:sz="0" w:space="0" w:color="auto"/>
        <w:left w:val="none" w:sz="0" w:space="0" w:color="auto"/>
        <w:bottom w:val="none" w:sz="0" w:space="0" w:color="auto"/>
        <w:right w:val="none" w:sz="0" w:space="0" w:color="auto"/>
      </w:divBdr>
      <w:divsChild>
        <w:div w:id="1201281913">
          <w:marLeft w:val="0"/>
          <w:marRight w:val="0"/>
          <w:marTop w:val="0"/>
          <w:marBottom w:val="0"/>
          <w:divBdr>
            <w:top w:val="none" w:sz="0" w:space="0" w:color="auto"/>
            <w:left w:val="none" w:sz="0" w:space="0" w:color="auto"/>
            <w:bottom w:val="none" w:sz="0" w:space="0" w:color="auto"/>
            <w:right w:val="none" w:sz="0" w:space="0" w:color="auto"/>
          </w:divBdr>
        </w:div>
      </w:divsChild>
    </w:div>
    <w:div w:id="891883808">
      <w:bodyDiv w:val="1"/>
      <w:marLeft w:val="0"/>
      <w:marRight w:val="0"/>
      <w:marTop w:val="0"/>
      <w:marBottom w:val="0"/>
      <w:divBdr>
        <w:top w:val="none" w:sz="0" w:space="0" w:color="auto"/>
        <w:left w:val="none" w:sz="0" w:space="0" w:color="auto"/>
        <w:bottom w:val="none" w:sz="0" w:space="0" w:color="auto"/>
        <w:right w:val="none" w:sz="0" w:space="0" w:color="auto"/>
      </w:divBdr>
      <w:divsChild>
        <w:div w:id="851334521">
          <w:marLeft w:val="0"/>
          <w:marRight w:val="0"/>
          <w:marTop w:val="0"/>
          <w:marBottom w:val="0"/>
          <w:divBdr>
            <w:top w:val="none" w:sz="0" w:space="0" w:color="auto"/>
            <w:left w:val="none" w:sz="0" w:space="0" w:color="auto"/>
            <w:bottom w:val="none" w:sz="0" w:space="0" w:color="auto"/>
            <w:right w:val="none" w:sz="0" w:space="0" w:color="auto"/>
          </w:divBdr>
        </w:div>
      </w:divsChild>
    </w:div>
    <w:div w:id="1568686188">
      <w:bodyDiv w:val="1"/>
      <w:marLeft w:val="0"/>
      <w:marRight w:val="0"/>
      <w:marTop w:val="0"/>
      <w:marBottom w:val="0"/>
      <w:divBdr>
        <w:top w:val="none" w:sz="0" w:space="0" w:color="auto"/>
        <w:left w:val="none" w:sz="0" w:space="0" w:color="auto"/>
        <w:bottom w:val="none" w:sz="0" w:space="0" w:color="auto"/>
        <w:right w:val="none" w:sz="0" w:space="0" w:color="auto"/>
      </w:divBdr>
      <w:divsChild>
        <w:div w:id="183684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61-0248.2010.01489.x/full" TargetMode="External"/><Relationship Id="rId13" Type="http://schemas.openxmlformats.org/officeDocument/2006/relationships/hyperlink" Target="http://www.ncbi.nlm.nih.gov/pmc/articles/PMC3346796/" TargetMode="External"/><Relationship Id="rId18" Type="http://schemas.openxmlformats.org/officeDocument/2006/relationships/hyperlink" Target="http://www.mdpi.com/1660-3397/10/2/509/pdf" TargetMode="External"/><Relationship Id="rId3" Type="http://schemas.openxmlformats.org/officeDocument/2006/relationships/settings" Target="settings.xml"/><Relationship Id="rId7" Type="http://schemas.openxmlformats.org/officeDocument/2006/relationships/hyperlink" Target="../../../Go_Mercury_Free.htm" TargetMode="External"/><Relationship Id="rId12" Type="http://schemas.openxmlformats.org/officeDocument/2006/relationships/hyperlink" Target="file:///E:\Documents\Website\Website\en\Conservation\SOS_Campaigns\Go_Mercury_Free\About.htm" TargetMode="External"/><Relationship Id="rId17" Type="http://schemas.openxmlformats.org/officeDocument/2006/relationships/hyperlink" Target="http://circ.ahajournals.org/content/91/3/645.short" TargetMode="External"/><Relationship Id="rId2" Type="http://schemas.openxmlformats.org/officeDocument/2006/relationships/styles" Target="styles.xml"/><Relationship Id="rId16" Type="http://schemas.openxmlformats.org/officeDocument/2006/relationships/hyperlink" Target="http://onlinelibrary.wiley.com/doi/10.1111/j.1471-0528.2002.02084.x/ful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ncemag.org/content/315/5820/1846.short" TargetMode="External"/><Relationship Id="rId11" Type="http://schemas.openxmlformats.org/officeDocument/2006/relationships/hyperlink" Target="../../About.htm" TargetMode="External"/><Relationship Id="rId5" Type="http://schemas.openxmlformats.org/officeDocument/2006/relationships/image" Target="media/image1.png"/><Relationship Id="rId15" Type="http://schemas.openxmlformats.org/officeDocument/2006/relationships/hyperlink" Target="http://europepmc.org/abstract/MED/786026/reload=0;jsessionid=UEDh9shOgWaib3t1yIEz.44" TargetMode="External"/><Relationship Id="rId10" Type="http://schemas.openxmlformats.org/officeDocument/2006/relationships/hyperlink" Target="http://www.sciencemag.org/content/315/5820/1846.sh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mag.org/content/315/5820/1846.short" TargetMode="External"/><Relationship Id="rId14" Type="http://schemas.openxmlformats.org/officeDocument/2006/relationships/hyperlink" Target="http://circ.ahajournals.org/content/91/3/645.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Kempster</dc:creator>
  <cp:lastModifiedBy>Ryan Kempster</cp:lastModifiedBy>
  <cp:revision>18</cp:revision>
  <dcterms:created xsi:type="dcterms:W3CDTF">2013-10-27T03:28:00Z</dcterms:created>
  <dcterms:modified xsi:type="dcterms:W3CDTF">2013-10-29T14:42:00Z</dcterms:modified>
</cp:coreProperties>
</file>